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53" w:rsidRDefault="006B0E53" w:rsidP="006B0E53">
      <w:pPr>
        <w:spacing w:after="0" w:line="240" w:lineRule="auto"/>
        <w:jc w:val="center"/>
        <w:rPr>
          <w:rFonts w:ascii="Ecofont_Spranq_eco_Sans" w:hAnsi="Ecofont_Spranq_eco_Sans" w:cs="Arial"/>
          <w:b/>
          <w:sz w:val="20"/>
          <w:szCs w:val="20"/>
        </w:rPr>
      </w:pPr>
      <w:r>
        <w:rPr>
          <w:rFonts w:ascii="Ecofont_Spranq_eco_Sans" w:hAnsi="Ecofont_Spranq_eco_Sans" w:cs="Arial"/>
          <w:b/>
          <w:sz w:val="20"/>
          <w:szCs w:val="20"/>
        </w:rPr>
        <w:t>PREGÃO ELETRÔNICO (SRP) Nº 41 /2023</w:t>
      </w:r>
    </w:p>
    <w:p w:rsidR="006B0E53" w:rsidRDefault="006B0E53" w:rsidP="006B0E53">
      <w:pPr>
        <w:spacing w:after="0" w:line="240" w:lineRule="auto"/>
        <w:jc w:val="center"/>
        <w:rPr>
          <w:rFonts w:ascii="Ecofont_Spranq_eco_Sans" w:hAnsi="Ecofont_Spranq_eco_Sans" w:cs="Arial"/>
          <w:b/>
          <w:sz w:val="20"/>
          <w:szCs w:val="20"/>
        </w:rPr>
      </w:pPr>
    </w:p>
    <w:p w:rsidR="006B0E53" w:rsidRDefault="006B0E53" w:rsidP="006B0E53">
      <w:pPr>
        <w:spacing w:after="0" w:line="240" w:lineRule="auto"/>
        <w:jc w:val="center"/>
        <w:rPr>
          <w:rFonts w:ascii="Ecofont_Spranq_eco_Sans" w:hAnsi="Ecofont_Spranq_eco_Sans" w:cs="Arial"/>
          <w:b/>
          <w:sz w:val="20"/>
          <w:szCs w:val="20"/>
        </w:rPr>
      </w:pPr>
      <w:r>
        <w:rPr>
          <w:rFonts w:ascii="Ecofont_Spranq_eco_Sans" w:hAnsi="Ecofont_Spranq_eco_Sans" w:cs="Arial"/>
          <w:b/>
          <w:sz w:val="20"/>
          <w:szCs w:val="20"/>
        </w:rPr>
        <w:t>Processo Administrativo n° 23079.244950/2023-31</w:t>
      </w:r>
    </w:p>
    <w:p w:rsidR="006B0E53" w:rsidRDefault="006B0E53" w:rsidP="006B0E53">
      <w:pPr>
        <w:spacing w:before="120" w:after="120" w:line="240" w:lineRule="auto"/>
        <w:ind w:left="120" w:right="120"/>
        <w:jc w:val="both"/>
        <w:rPr>
          <w:rFonts w:ascii="Ecofont_Spranq_eco_Sans" w:eastAsia="Times New Roman" w:hAnsi="Ecofont_Spranq_eco_Sans" w:cs="Times New Roman"/>
          <w:b/>
          <w:color w:val="000000"/>
          <w:sz w:val="20"/>
          <w:szCs w:val="20"/>
          <w:lang w:eastAsia="pt-BR"/>
        </w:rPr>
      </w:pPr>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Pr>
          <w:rFonts w:ascii="Ecofont_Spranq_eco_Sans" w:hAnsi="Ecofont_Spranq_eco_Sans"/>
          <w:color w:val="000000"/>
          <w:sz w:val="20"/>
          <w:szCs w:val="20"/>
        </w:rPr>
        <w:t>Gesteira</w:t>
      </w:r>
      <w:proofErr w:type="spellEnd"/>
      <w:r>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Pr>
          <w:rStyle w:val="Forte"/>
          <w:rFonts w:ascii="Ecofont_Spranq_eco_Sans" w:hAnsi="Ecofont_Spranq_eco_Sans"/>
          <w:color w:val="000000"/>
          <w:sz w:val="20"/>
          <w:szCs w:val="20"/>
          <w:u w:val="single"/>
        </w:rPr>
        <w:t>registro de preços</w:t>
      </w:r>
      <w:r>
        <w:rPr>
          <w:rFonts w:ascii="Ecofont_Spranq_eco_Sans" w:hAnsi="Ecofont_Spranq_eco_Sans"/>
          <w:color w:val="000000"/>
          <w:sz w:val="20"/>
          <w:szCs w:val="20"/>
        </w:rPr>
        <w:t>, na modalidade PREGÃO, na forma ELETRÔNICA, com critério de julgamento </w:t>
      </w:r>
      <w:r>
        <w:rPr>
          <w:rStyle w:val="Forte"/>
          <w:rFonts w:ascii="Ecofont_Spranq_eco_Sans" w:hAnsi="Ecofont_Spranq_eco_Sans"/>
          <w:color w:val="000000"/>
          <w:sz w:val="20"/>
          <w:szCs w:val="20"/>
          <w:u w:val="single"/>
        </w:rPr>
        <w:t>menor preço por item</w:t>
      </w:r>
      <w:r>
        <w:rPr>
          <w:rFonts w:ascii="Ecofont_Spranq_eco_Sans" w:hAnsi="Ecofont_Spranq_eco_Sans"/>
          <w:color w:val="000000"/>
          <w:sz w:val="20"/>
          <w:szCs w:val="20"/>
        </w:rPr>
        <w:t>, nos termos da Lei nº 10.520, de 17 de julho de 2002, do Decreto nº 10.024, de 20 de setembro de 2019, do Decreto nº 7.746, de 05 de junho de 2012, do Decreto nº 7892, de 23 de janeiro de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Fonts w:ascii="Ecofont_Spranq_eco_Sans" w:hAnsi="Ecofont_Spranq_eco_Sans"/>
          <w:color w:val="000000"/>
          <w:sz w:val="20"/>
          <w:szCs w:val="20"/>
        </w:rPr>
        <w:t xml:space="preserve">Data da </w:t>
      </w:r>
      <w:proofErr w:type="gramStart"/>
      <w:r>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08/11/2023</w:t>
      </w:r>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10:00</w:t>
      </w:r>
      <w:proofErr w:type="gramEnd"/>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Fonts w:ascii="Ecofont_Spranq_eco_Sans" w:hAnsi="Ecofont_Spranq_eco_Sans"/>
          <w:color w:val="000000"/>
          <w:sz w:val="20"/>
          <w:szCs w:val="20"/>
        </w:rPr>
        <w:t>Local: Portal de Compras do Governo Federal – www.comprasgovernamentais.gov.br </w:t>
      </w:r>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Style w:val="Forte"/>
          <w:rFonts w:ascii="Ecofont_Spranq_eco_Sans" w:hAnsi="Ecofont_Spranq_eco_Sans"/>
          <w:color w:val="000000"/>
          <w:sz w:val="20"/>
          <w:szCs w:val="20"/>
        </w:rPr>
        <w:t>1. DO OBJETO</w:t>
      </w:r>
    </w:p>
    <w:p w:rsidR="006B0E53" w:rsidRDefault="006B0E53" w:rsidP="006B0E53">
      <w:pPr>
        <w:pStyle w:val="textojustificado"/>
        <w:spacing w:before="120" w:beforeAutospacing="0" w:after="120" w:afterAutospacing="0"/>
        <w:ind w:left="120" w:right="120"/>
        <w:jc w:val="both"/>
        <w:rPr>
          <w:rFonts w:ascii="Ecofont_Spranq_eco_Sans" w:hAnsi="Ecofont_Spranq_eco_Sans"/>
          <w:color w:val="000000"/>
          <w:sz w:val="20"/>
          <w:szCs w:val="20"/>
        </w:rPr>
      </w:pPr>
      <w:r>
        <w:rPr>
          <w:rStyle w:val="dark-mode-color-black"/>
          <w:rFonts w:ascii="Ecofont_Spranq_eco_Sans" w:hAnsi="Ecofont_Spranq_eco_Sans"/>
          <w:color w:val="000000"/>
          <w:sz w:val="20"/>
          <w:szCs w:val="20"/>
          <w:shd w:val="clear" w:color="auto" w:fill="FFFF00"/>
        </w:rPr>
        <w:t>1.1. O objeto da presente licitação é a escolha da proposta mais vantajosa para a aquisição de </w:t>
      </w:r>
      <w:r>
        <w:rPr>
          <w:rStyle w:val="Forte"/>
          <w:rFonts w:ascii="Ecofont_Spranq_eco_Sans" w:hAnsi="Ecofont_Spranq_eco_Sans"/>
          <w:color w:val="000000"/>
          <w:sz w:val="20"/>
          <w:szCs w:val="20"/>
          <w:u w:val="single"/>
          <w:shd w:val="clear" w:color="auto" w:fill="FFFF00"/>
        </w:rPr>
        <w:t>EQUIPAMENTO MÉDICO - VENTILADOR PULMONAR E OUTROS</w:t>
      </w:r>
      <w:r>
        <w:rPr>
          <w:rStyle w:val="dark-mode-color-black"/>
          <w:rFonts w:ascii="Ecofont_Spranq_eco_Sans" w:hAnsi="Ecofont_Spranq_eco_Sans"/>
          <w:color w:val="000000"/>
          <w:sz w:val="20"/>
          <w:szCs w:val="20"/>
          <w:shd w:val="clear" w:color="auto" w:fill="FFFF0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966454">
        <w:rPr>
          <w:rFonts w:ascii="ZurichBT-Black" w:hAnsi="ZurichBT-Black" w:cs="ZurichBT-Black"/>
          <w:b/>
          <w:color w:val="000000"/>
          <w:sz w:val="20"/>
          <w:szCs w:val="20"/>
        </w:rPr>
        <w:t>0</w:t>
      </w:r>
      <w:r w:rsidR="006B0E53">
        <w:rPr>
          <w:rFonts w:ascii="ZurichBT-Black" w:hAnsi="ZurichBT-Black" w:cs="ZurichBT-Black"/>
          <w:b/>
          <w:color w:val="000000"/>
          <w:sz w:val="20"/>
          <w:szCs w:val="20"/>
        </w:rPr>
        <w:t>5</w:t>
      </w:r>
      <w:r w:rsidRPr="00407237">
        <w:rPr>
          <w:rFonts w:ascii="ZurichBT-Black" w:hAnsi="ZurichBT-Black" w:cs="ZurichBT-Black"/>
          <w:b/>
          <w:color w:val="000000"/>
          <w:sz w:val="20"/>
          <w:szCs w:val="20"/>
        </w:rPr>
        <w:t xml:space="preserve"> (</w:t>
      </w:r>
      <w:r w:rsidR="006B0E53">
        <w:rPr>
          <w:rFonts w:ascii="ZurichBT-Black" w:hAnsi="ZurichBT-Black" w:cs="ZurichBT-Black"/>
          <w:b/>
          <w:color w:val="000000"/>
          <w:sz w:val="20"/>
          <w:szCs w:val="20"/>
        </w:rPr>
        <w:t>cinco</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6B0E53">
        <w:rPr>
          <w:rFonts w:cs="Times New Roman"/>
          <w:color w:val="000000"/>
          <w:sz w:val="20"/>
          <w:szCs w:val="20"/>
        </w:rPr>
        <w:t>26</w:t>
      </w:r>
      <w:r w:rsidRPr="00407237">
        <w:rPr>
          <w:rFonts w:cs="Times New Roman"/>
          <w:color w:val="000000"/>
          <w:sz w:val="20"/>
          <w:szCs w:val="20"/>
        </w:rPr>
        <w:t>/</w:t>
      </w:r>
      <w:r w:rsidR="006B0E53">
        <w:rPr>
          <w:rFonts w:cs="Times New Roman"/>
          <w:color w:val="000000"/>
          <w:sz w:val="20"/>
          <w:szCs w:val="20"/>
        </w:rPr>
        <w:t>10</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6B0E53">
        <w:rPr>
          <w:rFonts w:cs="Ecofont_Spranq_eco_Sans"/>
          <w:b/>
          <w:sz w:val="24"/>
          <w:szCs w:val="24"/>
          <w:shd w:val="clear" w:color="auto" w:fill="E6E6E6"/>
        </w:rPr>
        <w:t>08</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6B0E53">
        <w:rPr>
          <w:rFonts w:cs="Ecofont_Spranq_eco_Sans"/>
          <w:b/>
          <w:sz w:val="24"/>
          <w:szCs w:val="24"/>
          <w:shd w:val="clear" w:color="auto" w:fill="E6E6E6"/>
        </w:rPr>
        <w:t>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B7" w:rsidRDefault="00416AB7" w:rsidP="000D34A2">
      <w:pPr>
        <w:spacing w:after="0" w:line="240" w:lineRule="auto"/>
      </w:pPr>
      <w:r>
        <w:separator/>
      </w:r>
    </w:p>
  </w:endnote>
  <w:endnote w:type="continuationSeparator" w:id="0">
    <w:p w:rsidR="00416AB7" w:rsidRDefault="00416AB7"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6B0E53">
      <w:trPr>
        <w:jc w:val="right"/>
      </w:trPr>
      <w:tc>
        <w:tcPr>
          <w:tcW w:w="0" w:type="auto"/>
        </w:tcPr>
        <w:p w:rsidR="000D34A2" w:rsidRPr="000D34A2" w:rsidRDefault="00A96BEE"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B7" w:rsidRDefault="00416AB7" w:rsidP="000D34A2">
      <w:pPr>
        <w:spacing w:after="0" w:line="240" w:lineRule="auto"/>
      </w:pPr>
      <w:r>
        <w:separator/>
      </w:r>
    </w:p>
  </w:footnote>
  <w:footnote w:type="continuationSeparator" w:id="0">
    <w:p w:rsidR="00416AB7" w:rsidRDefault="00416AB7"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D34A2"/>
    <w:rsid w:val="000D34A2"/>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47E75"/>
    <w:rsid w:val="007A66BA"/>
    <w:rsid w:val="007D699F"/>
    <w:rsid w:val="00825C09"/>
    <w:rsid w:val="00926F2A"/>
    <w:rsid w:val="00966454"/>
    <w:rsid w:val="009C402E"/>
    <w:rsid w:val="00A96BE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9F3DAE"/>
    <w:rsid w:val="00A874F0"/>
    <w:rsid w:val="00A97C1F"/>
    <w:rsid w:val="00C62D27"/>
    <w:rsid w:val="00CA1526"/>
    <w:rsid w:val="00DC6748"/>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BD0C-C253-4868-A81B-5C56852B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1727</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2023-10-25T17:57:00Z</dcterms:created>
  <dcterms:modified xsi:type="dcterms:W3CDTF">2023-10-25T17:57:00Z</dcterms:modified>
</cp:coreProperties>
</file>